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00A7" w14:textId="77777777" w:rsidR="00761D2C" w:rsidRDefault="00335245" w:rsidP="00761D2C">
      <w:pPr>
        <w:widowControl w:val="0"/>
        <w:spacing w:after="160"/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4B641" wp14:editId="1B10A6FE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2012950" cy="789305"/>
            <wp:effectExtent l="0" t="0" r="6350" b="0"/>
            <wp:wrapTight wrapText="bothSides">
              <wp:wrapPolygon edited="0">
                <wp:start x="0" y="0"/>
                <wp:lineTo x="0" y="20853"/>
                <wp:lineTo x="21464" y="20853"/>
                <wp:lineTo x="21464" y="0"/>
                <wp:lineTo x="0" y="0"/>
              </wp:wrapPolygon>
            </wp:wrapTight>
            <wp:docPr id="13" name="Picture 13" descr="Citizens Advice in West Sussex FINAL blue on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itizens Advice in West Sussex FINAL blue on whi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D2C"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  <w:t xml:space="preserve">Job Description </w:t>
      </w:r>
    </w:p>
    <w:p w14:paraId="38DFC72F" w14:textId="77777777" w:rsidR="00335245" w:rsidRPr="00E37276" w:rsidRDefault="00335245" w:rsidP="00761D2C">
      <w:pPr>
        <w:widowControl w:val="0"/>
        <w:spacing w:after="160"/>
        <w:rPr>
          <w:rFonts w:ascii="Open Sans" w:eastAsia="Open Sans SemiBold" w:hAnsi="Open Sans" w:cs="Open Sans"/>
          <w:color w:val="2E74B5" w:themeColor="accent1" w:themeShade="BF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771"/>
        <w:gridCol w:w="1459"/>
      </w:tblGrid>
      <w:tr w:rsidR="00C5619C" w:rsidRPr="00C5619C" w14:paraId="225649AE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14:paraId="7BE9189B" w14:textId="77777777" w:rsidR="00761D2C" w:rsidRPr="00C5619C" w:rsidRDefault="00761D2C" w:rsidP="001D7D4F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Job Title 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14:paraId="3861FDE7" w14:textId="6681E545" w:rsidR="00761D2C" w:rsidRPr="00C5619C" w:rsidRDefault="00D53CAD" w:rsidP="008D16FA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Finance Manager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  </w:t>
            </w:r>
          </w:p>
        </w:tc>
      </w:tr>
      <w:tr w:rsidR="00C5619C" w:rsidRPr="00C5619C" w14:paraId="5D8A30F0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14:paraId="63556BFB" w14:textId="77777777" w:rsidR="00761D2C" w:rsidRPr="00C5619C" w:rsidRDefault="00761D2C" w:rsidP="001D7D4F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Reporting to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14:paraId="5F1C58DE" w14:textId="06F11924" w:rsidR="00761D2C" w:rsidRPr="00C5619C" w:rsidRDefault="00D53CAD" w:rsidP="006C44A2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CEO</w:t>
            </w:r>
            <w:r w:rsidR="006C44A2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</w:p>
        </w:tc>
      </w:tr>
      <w:tr w:rsidR="00C5619C" w:rsidRPr="00C5619C" w14:paraId="39AEE03E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14:paraId="19843D6F" w14:textId="77777777" w:rsidR="00761D2C" w:rsidRPr="00C5619C" w:rsidRDefault="00E509FC" w:rsidP="00E509FC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S</w:t>
            </w:r>
            <w:r w:rsidR="00761D2C"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alary &amp; contract term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14:paraId="0135816D" w14:textId="566B4E39" w:rsidR="00761D2C" w:rsidRPr="00C5619C" w:rsidRDefault="00EC7539" w:rsidP="001D7D4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£37,000 to </w:t>
            </w:r>
            <w:bookmarkStart w:id="0" w:name="_GoBack"/>
            <w:bookmarkEnd w:id="0"/>
            <w:r w:rsidR="00C85262" w:rsidRPr="00C5619C">
              <w:rPr>
                <w:rFonts w:ascii="Open Sans" w:hAnsi="Open Sans" w:cs="Open Sans"/>
                <w:color w:val="2F5496" w:themeColor="accent5" w:themeShade="BF"/>
              </w:rPr>
              <w:t>£</w:t>
            </w:r>
            <w:r w:rsidR="006C44A2">
              <w:rPr>
                <w:rFonts w:ascii="Open Sans" w:hAnsi="Open Sans" w:cs="Open Sans"/>
                <w:color w:val="2F5496" w:themeColor="accent5" w:themeShade="BF"/>
              </w:rPr>
              <w:t>40,000 dependant on experience</w:t>
            </w:r>
          </w:p>
          <w:p w14:paraId="7CB2EB9D" w14:textId="77777777" w:rsidR="00C85262" w:rsidRPr="00C5619C" w:rsidRDefault="00C85262" w:rsidP="001D7D4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Permanent </w:t>
            </w:r>
          </w:p>
          <w:p w14:paraId="7705EF01" w14:textId="58CBDAA1" w:rsidR="00C85262" w:rsidRPr="00C5619C" w:rsidRDefault="00DA02E2" w:rsidP="0039479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24 - </w:t>
            </w:r>
            <w:r w:rsidR="00C85262" w:rsidRPr="00C5619C">
              <w:rPr>
                <w:rFonts w:ascii="Open Sans" w:hAnsi="Open Sans" w:cs="Open Sans"/>
                <w:color w:val="2F5496" w:themeColor="accent5" w:themeShade="BF"/>
              </w:rPr>
              <w:t xml:space="preserve">37 hours per week </w:t>
            </w:r>
            <w:r>
              <w:rPr>
                <w:rFonts w:ascii="Open Sans" w:hAnsi="Open Sans" w:cs="Open Sans"/>
                <w:color w:val="2F5496" w:themeColor="accent5" w:themeShade="BF"/>
              </w:rPr>
              <w:t>(</w:t>
            </w:r>
            <w:r w:rsidR="0039479F">
              <w:rPr>
                <w:rFonts w:ascii="Open Sans" w:hAnsi="Open Sans" w:cs="Open Sans"/>
                <w:color w:val="2F5496" w:themeColor="accent5" w:themeShade="BF"/>
              </w:rPr>
              <w:t>f</w:t>
            </w:r>
            <w:r w:rsidR="006C44A2">
              <w:rPr>
                <w:rFonts w:ascii="Open Sans" w:hAnsi="Open Sans" w:cs="Open Sans"/>
                <w:color w:val="2F5496" w:themeColor="accent5" w:themeShade="BF"/>
              </w:rPr>
              <w:t>lexible for the right candidate</w:t>
            </w:r>
            <w:r w:rsidR="0039479F">
              <w:rPr>
                <w:rFonts w:ascii="Open Sans" w:hAnsi="Open Sans" w:cs="Open Sans"/>
                <w:color w:val="2F5496" w:themeColor="accent5" w:themeShade="BF"/>
              </w:rPr>
              <w:t>)</w:t>
            </w:r>
          </w:p>
        </w:tc>
      </w:tr>
      <w:tr w:rsidR="00C5619C" w:rsidRPr="00C5619C" w14:paraId="3B98E8CA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6D23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Location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9D8C" w14:textId="6FEF6EB1" w:rsidR="00761D2C" w:rsidRPr="00C5619C" w:rsidRDefault="00761D2C" w:rsidP="00EB3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  <w:sz w:val="20"/>
                <w:szCs w:val="20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Flexible at one of our offices across West Sussex </w:t>
            </w:r>
            <w:r w:rsidR="00712F75">
              <w:rPr>
                <w:rFonts w:ascii="Open Sans" w:hAnsi="Open Sans" w:cs="Open Sans"/>
                <w:color w:val="2F5496" w:themeColor="accent5" w:themeShade="BF"/>
              </w:rPr>
              <w:t xml:space="preserve">and blended homeworking will be considered </w:t>
            </w:r>
          </w:p>
        </w:tc>
      </w:tr>
      <w:tr w:rsidR="00C5619C" w:rsidRPr="00C5619C" w14:paraId="7404C62E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5A8E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Team overview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FD3D" w14:textId="06F5AC57" w:rsidR="00761D2C" w:rsidRPr="00C5619C" w:rsidRDefault="00826DE5" w:rsidP="006C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Working in the finance </w:t>
            </w:r>
            <w:r w:rsidR="00712F75">
              <w:rPr>
                <w:rFonts w:ascii="Open Sans" w:hAnsi="Open Sans" w:cs="Open Sans"/>
                <w:color w:val="2F5496" w:themeColor="accent5" w:themeShade="BF"/>
              </w:rPr>
              <w:t xml:space="preserve">team </w:t>
            </w:r>
            <w:r w:rsidR="00DA02E2">
              <w:rPr>
                <w:rFonts w:ascii="Open Sans" w:hAnsi="Open Sans" w:cs="Open Sans"/>
                <w:color w:val="2F5496" w:themeColor="accent5" w:themeShade="BF"/>
              </w:rPr>
              <w:t xml:space="preserve">working </w:t>
            </w:r>
            <w:r w:rsidR="00D53CAD" w:rsidRPr="00C5619C">
              <w:rPr>
                <w:rFonts w:ascii="Open Sans" w:hAnsi="Open Sans" w:cs="Open Sans"/>
                <w:color w:val="2F5496" w:themeColor="accent5" w:themeShade="BF"/>
              </w:rPr>
              <w:t xml:space="preserve">closely with </w:t>
            </w:r>
            <w:r w:rsidR="008F5FBC">
              <w:rPr>
                <w:rFonts w:ascii="Open Sans" w:hAnsi="Open Sans" w:cs="Open Sans"/>
                <w:color w:val="2F5496" w:themeColor="accent5" w:themeShade="BF"/>
              </w:rPr>
              <w:t xml:space="preserve">the CEO, </w:t>
            </w:r>
            <w:r w:rsidR="00D53CAD" w:rsidRPr="00C5619C">
              <w:rPr>
                <w:rFonts w:ascii="Open Sans" w:hAnsi="Open Sans" w:cs="Open Sans"/>
                <w:color w:val="2F5496" w:themeColor="accent5" w:themeShade="BF"/>
              </w:rPr>
              <w:t>Senior Leaders, Managers and staff across the organisation</w:t>
            </w:r>
            <w:r w:rsidR="006C44A2">
              <w:rPr>
                <w:rFonts w:ascii="Open Sans" w:hAnsi="Open Sans" w:cs="Open Sans"/>
                <w:color w:val="2F5496" w:themeColor="accent5" w:themeShade="BF"/>
              </w:rPr>
              <w:t xml:space="preserve">, </w:t>
            </w:r>
            <w:r w:rsidR="008F5FBC">
              <w:rPr>
                <w:rFonts w:ascii="Open Sans" w:hAnsi="Open Sans" w:cs="Open Sans"/>
                <w:color w:val="2F5496" w:themeColor="accent5" w:themeShade="BF"/>
              </w:rPr>
              <w:t xml:space="preserve">Trustee Board </w:t>
            </w:r>
            <w:r w:rsidR="00DA02E2">
              <w:rPr>
                <w:rFonts w:ascii="Open Sans" w:hAnsi="Open Sans" w:cs="Open Sans"/>
                <w:color w:val="2F5496" w:themeColor="accent5" w:themeShade="BF"/>
              </w:rPr>
              <w:t xml:space="preserve"> and managing a small team</w:t>
            </w:r>
            <w:r w:rsidR="006C44A2">
              <w:rPr>
                <w:rFonts w:ascii="Open Sans" w:hAnsi="Open Sans" w:cs="Open Sans"/>
                <w:color w:val="2F5496" w:themeColor="accent5" w:themeShade="BF"/>
              </w:rPr>
              <w:t>.</w:t>
            </w:r>
            <w:r w:rsidR="00DA02E2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</w:p>
        </w:tc>
      </w:tr>
      <w:tr w:rsidR="00C5619C" w:rsidRPr="00C5619C" w14:paraId="7228B372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B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49F2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Role overview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B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D0C3" w14:textId="35CAB790" w:rsidR="00C03C1C" w:rsidRDefault="00C03C1C" w:rsidP="0013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Working in a busy local charity, you </w:t>
            </w:r>
            <w:r w:rsidR="001307E6">
              <w:rPr>
                <w:rFonts w:ascii="Open Sans" w:hAnsi="Open Sans" w:cs="Open Sans"/>
                <w:color w:val="2F5496" w:themeColor="accent5" w:themeShade="BF"/>
              </w:rPr>
              <w:t xml:space="preserve">will work with the Executive team to </w:t>
            </w:r>
            <w:proofErr w:type="spellStart"/>
            <w:r w:rsidR="001307E6">
              <w:rPr>
                <w:rFonts w:ascii="Open Sans" w:hAnsi="Open Sans" w:cs="Open Sans"/>
                <w:color w:val="2F5496" w:themeColor="accent5" w:themeShade="BF"/>
              </w:rPr>
              <w:t>delivery</w:t>
            </w:r>
            <w:proofErr w:type="spellEnd"/>
            <w:r w:rsidR="001307E6">
              <w:rPr>
                <w:rFonts w:ascii="Open Sans" w:hAnsi="Open Sans" w:cs="Open Sans"/>
                <w:color w:val="2F5496" w:themeColor="accent5" w:themeShade="BF"/>
              </w:rPr>
              <w:t xml:space="preserve"> the business strategy, manage risks and develop both the Charities overall budget and individual project budgets.  </w:t>
            </w:r>
          </w:p>
          <w:p w14:paraId="1A4DAB3A" w14:textId="77777777" w:rsidR="00C03C1C" w:rsidRDefault="00C03C1C" w:rsidP="0013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336CB1FE" w14:textId="2F055A14" w:rsidR="001307E6" w:rsidRDefault="001307E6" w:rsidP="0013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You will be responsibility for ensuring the effective finance operations and undertake monthly forecasts, management accounts and the annual audit and reporting.   </w:t>
            </w:r>
            <w:r w:rsidR="00C03C1C">
              <w:rPr>
                <w:rFonts w:ascii="Open Sans" w:hAnsi="Open Sans" w:cs="Open Sans"/>
                <w:color w:val="2F5496" w:themeColor="accent5" w:themeShade="BF"/>
              </w:rPr>
              <w:t xml:space="preserve">As finance manager you will also hold responsibility for managing charity insurance policies, legal compliance, leases, payroll and service contracts whilst managing a small team to deliver the day to day functions.  </w:t>
            </w:r>
          </w:p>
          <w:p w14:paraId="22535676" w14:textId="77777777" w:rsidR="00E168B4" w:rsidRPr="00C03C1C" w:rsidRDefault="00E168B4" w:rsidP="00C0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</w:tc>
      </w:tr>
      <w:tr w:rsidR="00C5619C" w:rsidRPr="00C5619C" w14:paraId="2B7F8F87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920AA" w14:textId="6BF528F3" w:rsidR="00761D2C" w:rsidRPr="00FC14E7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FFFFFF" w:themeColor="background1"/>
              </w:rPr>
            </w:pPr>
            <w:r w:rsidRPr="00FC14E7">
              <w:rPr>
                <w:rFonts w:ascii="Open Sans" w:eastAsia="Open Sans SemiBold" w:hAnsi="Open Sans" w:cs="Open Sans"/>
                <w:color w:val="FFFFFF" w:themeColor="background1"/>
              </w:rPr>
              <w:t>Main responsibilities</w:t>
            </w:r>
          </w:p>
        </w:tc>
        <w:tc>
          <w:tcPr>
            <w:tcW w:w="577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6E42A" w14:textId="77777777" w:rsidR="00761D2C" w:rsidRPr="00FC14E7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FFFFFF" w:themeColor="background1"/>
              </w:rPr>
            </w:pPr>
            <w:r w:rsidRPr="00FC14E7">
              <w:rPr>
                <w:rFonts w:ascii="Open Sans" w:eastAsia="Open Sans SemiBold" w:hAnsi="Open Sans" w:cs="Open Sans"/>
                <w:color w:val="FFFFFF" w:themeColor="background1"/>
              </w:rPr>
              <w:t>Key elements/Tasks</w:t>
            </w:r>
          </w:p>
        </w:tc>
        <w:tc>
          <w:tcPr>
            <w:tcW w:w="1459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BE0E5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</w:p>
        </w:tc>
      </w:tr>
      <w:tr w:rsidR="00C5619C" w:rsidRPr="00C5619C" w14:paraId="558324A2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FBD1" w14:textId="7B5D6EDA" w:rsidR="00761D2C" w:rsidRPr="00C5619C" w:rsidRDefault="00D53CAD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Financial Management</w:t>
            </w:r>
            <w:r w:rsidR="00A31BBB"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CCDF" w14:textId="77777777" w:rsidR="008F1EF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8F1EF3"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="008F1EF3"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completion of all </w:t>
            </w:r>
            <w:r w:rsidR="008F1EF3">
              <w:rPr>
                <w:rFonts w:ascii="Open Sans" w:hAnsi="Open Sans" w:cs="Open Sans"/>
                <w:color w:val="2F5496" w:themeColor="accent5" w:themeShade="BF"/>
              </w:rPr>
              <w:t xml:space="preserve">accounting functions and </w:t>
            </w:r>
            <w:r w:rsidR="008F1EF3" w:rsidRPr="00822973">
              <w:rPr>
                <w:rFonts w:ascii="Open Sans" w:hAnsi="Open Sans" w:cs="Open Sans"/>
                <w:color w:val="2F5496" w:themeColor="accent5" w:themeShade="BF"/>
              </w:rPr>
              <w:t>banking requirements including invoicing, payments, BACS, Bank</w:t>
            </w:r>
            <w:r w:rsidR="008F1EF3">
              <w:rPr>
                <w:rFonts w:ascii="Open Sans" w:hAnsi="Open Sans" w:cs="Open Sans"/>
                <w:color w:val="2F5496" w:themeColor="accent5" w:themeShade="BF"/>
              </w:rPr>
              <w:t>, r</w:t>
            </w:r>
            <w:r w:rsidR="008F1EF3" w:rsidRPr="00822973">
              <w:rPr>
                <w:rFonts w:ascii="Open Sans" w:hAnsi="Open Sans" w:cs="Open Sans"/>
                <w:color w:val="2F5496" w:themeColor="accent5" w:themeShade="BF"/>
              </w:rPr>
              <w:t>econciliations</w:t>
            </w:r>
          </w:p>
          <w:p w14:paraId="286A186A" w14:textId="77777777" w:rsidR="008F1EF3" w:rsidRDefault="008F1EF3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5CCEBC8D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2717825F" w14:textId="413A07AA" w:rsidR="00D53CAD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DA02E2">
              <w:rPr>
                <w:rFonts w:ascii="Open Sans" w:hAnsi="Open Sans" w:cs="Open Sans"/>
                <w:color w:val="2F5496" w:themeColor="accent5" w:themeShade="BF"/>
              </w:rPr>
              <w:t>Ensure the c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omplet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ion of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all aspects of payroll, NI, Tax and operation of the pension scheme</w:t>
            </w:r>
          </w:p>
          <w:p w14:paraId="323F178C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0286845B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2AFA9473" w14:textId="77777777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lastRenderedPageBreak/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Monitor and complete effective and efficient finance/administrative systems</w:t>
            </w:r>
          </w:p>
          <w:p w14:paraId="4FDECAD7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6A1DD053" w14:textId="6A44E99C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Prepare monthly management accounts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and 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>ensure</w:t>
            </w:r>
            <w:r w:rsidR="00DA02E2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>work with managers to ensure staff time allocation</w:t>
            </w:r>
            <w:r w:rsidR="00822973">
              <w:rPr>
                <w:rFonts w:ascii="Open Sans" w:hAnsi="Open Sans" w:cs="Open Sans"/>
                <w:color w:val="2F5496" w:themeColor="accent5" w:themeShade="BF"/>
              </w:rPr>
              <w:t xml:space="preserve"> is completed </w:t>
            </w:r>
          </w:p>
          <w:p w14:paraId="3E0E6359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14CDF27F" w14:textId="77777777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Prepare </w:t>
            </w:r>
            <w:r w:rsidR="00C5619C" w:rsidRPr="00822973">
              <w:rPr>
                <w:rFonts w:ascii="Open Sans" w:hAnsi="Open Sans" w:cs="Open Sans"/>
                <w:color w:val="2F5496" w:themeColor="accent5" w:themeShade="BF"/>
              </w:rPr>
              <w:t xml:space="preserve">financial models,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annual accounts, budgets and forecasts and liaise with the organisation's external auditors</w:t>
            </w:r>
          </w:p>
          <w:p w14:paraId="141CE2F3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3BDCACA8" w14:textId="56D713BB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Monitor and update all legal requirements such as 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funder, national </w:t>
            </w:r>
            <w:proofErr w:type="spellStart"/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>Cit</w:t>
            </w:r>
            <w:proofErr w:type="spellEnd"/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A,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Companies House and Charity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Commission returns</w:t>
            </w:r>
          </w:p>
          <w:p w14:paraId="5AEE03F4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1BD87D8E" w14:textId="49B7C284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Reconcili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 xml:space="preserve">ation of Accruals, Prepayments,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Debtors and Creditors are completed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</w:p>
          <w:p w14:paraId="667F8DAF" w14:textId="77777777" w:rsidR="00822973" w:rsidRDefault="00822973" w:rsidP="00C85262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5B555FDD" w14:textId="399ED2BC" w:rsidR="00C85262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="00991EE7">
              <w:rPr>
                <w:rFonts w:ascii="Arial" w:hAnsi="Arial" w:cs="Arial"/>
                <w:color w:val="2F5496" w:themeColor="accent5" w:themeShade="BF"/>
              </w:rPr>
              <w:t>Prepare, reconcile and manage the s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ubmission of VAT return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>s</w:t>
            </w:r>
          </w:p>
          <w:p w14:paraId="4FE72F76" w14:textId="77777777" w:rsidR="00AC27C9" w:rsidRDefault="00AC27C9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754B92B9" w14:textId="0A47BE28" w:rsidR="00761D2C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that all finances are properly administered and that appropriate financial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regulations and controls are in place and 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procedures used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at all times</w:t>
            </w:r>
            <w:r w:rsidR="00AC27C9">
              <w:rPr>
                <w:rFonts w:ascii="Open Sans" w:hAnsi="Open Sans" w:cs="Open Sans"/>
                <w:color w:val="2F5496" w:themeColor="accent5" w:themeShade="BF"/>
              </w:rPr>
              <w:t xml:space="preserve"> with accurate record keeping </w:t>
            </w:r>
          </w:p>
          <w:p w14:paraId="3C1630BB" w14:textId="77777777" w:rsidR="008F1EF3" w:rsidRDefault="008F1EF3" w:rsidP="008F1EF3">
            <w:pPr>
              <w:pStyle w:val="ListParagraph"/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3FEE82A1" w14:textId="77777777" w:rsidR="008F1EF3" w:rsidRDefault="008F1EF3" w:rsidP="008F1EF3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26" w:hanging="284"/>
              <w:rPr>
                <w:rFonts w:ascii="Open Sans" w:hAnsi="Open Sans" w:cs="Open Sans"/>
                <w:color w:val="2F5496" w:themeColor="accent5" w:themeShade="BF"/>
              </w:rPr>
            </w:pPr>
            <w:r w:rsidRPr="008F1EF3">
              <w:rPr>
                <w:rFonts w:ascii="Open Sans" w:hAnsi="Open Sans" w:cs="Open Sans"/>
                <w:color w:val="2F5496" w:themeColor="accent5" w:themeShade="BF"/>
              </w:rPr>
              <w:t>Advise Chief Executive on all finance related issues and assist senior leaders to interpret financial information to make decisions</w:t>
            </w:r>
          </w:p>
          <w:p w14:paraId="255F47A5" w14:textId="4E90F552" w:rsidR="00A55F12" w:rsidRPr="008F1EF3" w:rsidRDefault="00A55F12" w:rsidP="008F1EF3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26" w:hanging="284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Draft and submit annual reports and finance reports to the Board </w:t>
            </w:r>
          </w:p>
          <w:p w14:paraId="53355443" w14:textId="77777777" w:rsidR="008F1EF3" w:rsidRPr="00822973" w:rsidRDefault="008F1EF3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6F48C38E" w14:textId="77777777" w:rsidR="00C85262" w:rsidRPr="00C5619C" w:rsidRDefault="00C85262" w:rsidP="00C85262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</w:tc>
      </w:tr>
      <w:tr w:rsidR="00C5619C" w:rsidRPr="00C5619C" w14:paraId="6851A698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330B" w14:textId="77777777" w:rsidR="00D53CAD" w:rsidRPr="00C5619C" w:rsidRDefault="002B0288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lastRenderedPageBreak/>
              <w:t>Planning and Development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FED1" w14:textId="77777777" w:rsidR="002B0288" w:rsidRDefault="002B0288" w:rsidP="002B0288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C5619C">
              <w:rPr>
                <w:rFonts w:ascii="Open Sans" w:hAnsi="Open Sans" w:cs="Open Sans"/>
                <w:color w:val="2F5496" w:themeColor="accent5" w:themeShade="BF"/>
              </w:rPr>
              <w:t>Work with the senior management team to create budgets and models to deliver the business plan and for new projects and services</w:t>
            </w:r>
          </w:p>
          <w:p w14:paraId="6E157CED" w14:textId="77777777" w:rsidR="00822973" w:rsidRPr="00C5619C" w:rsidRDefault="00822973" w:rsidP="002B0288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39CF7F41" w14:textId="77777777" w:rsidR="00D53CAD" w:rsidRPr="00C5619C" w:rsidRDefault="002B0288" w:rsidP="00C5619C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 Identify and develop efficient procedures and </w:t>
            </w:r>
            <w:r w:rsidR="00C5619C">
              <w:rPr>
                <w:rFonts w:ascii="Open Sans" w:hAnsi="Open Sans" w:cs="Open Sans"/>
                <w:color w:val="2F5496" w:themeColor="accent5" w:themeShade="BF"/>
              </w:rPr>
              <w:t xml:space="preserve">continuous improvement in policies, procedures, 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>technology and software</w:t>
            </w:r>
          </w:p>
        </w:tc>
      </w:tr>
      <w:tr w:rsidR="00C5619C" w:rsidRPr="00C5619C" w14:paraId="57AA4399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5463" w14:textId="77777777" w:rsidR="00A31BBB" w:rsidRPr="00C5619C" w:rsidRDefault="00A31BBB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Management and Supervision 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1815" w14:textId="77777777" w:rsidR="00A31BBB" w:rsidRDefault="00A31BBB" w:rsidP="00A31BB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Lead regular team meetings </w:t>
            </w:r>
            <w:r w:rsidR="00C12E5A" w:rsidRPr="00C5619C">
              <w:rPr>
                <w:rFonts w:ascii="Open Sans" w:hAnsi="Open Sans" w:cs="Open Sans"/>
                <w:color w:val="2F5496" w:themeColor="accent5" w:themeShade="BF"/>
              </w:rPr>
              <w:t xml:space="preserve">ensuring effective communication and up to date knowledge </w:t>
            </w:r>
          </w:p>
          <w:p w14:paraId="3877DEA1" w14:textId="77777777" w:rsidR="00822973" w:rsidRPr="00C5619C" w:rsidRDefault="00822973" w:rsidP="00822973">
            <w:pPr>
              <w:pStyle w:val="ListParagraph"/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2B85A75C" w14:textId="77777777" w:rsidR="00A31BBB" w:rsidRDefault="00A31BBB" w:rsidP="00C85262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Manage staff</w:t>
            </w:r>
            <w:r w:rsidR="00C12E5A" w:rsidRPr="00C5619C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B33484" w:rsidRPr="00C5619C">
              <w:rPr>
                <w:rFonts w:ascii="Open Sans" w:hAnsi="Open Sans" w:cs="Open Sans"/>
                <w:color w:val="2F5496" w:themeColor="accent5" w:themeShade="BF"/>
              </w:rPr>
              <w:t xml:space="preserve">and volunteers </w:t>
            </w:r>
            <w:r w:rsidR="00C12E5A" w:rsidRPr="00C5619C">
              <w:rPr>
                <w:rFonts w:ascii="Open Sans" w:hAnsi="Open Sans" w:cs="Open Sans"/>
                <w:color w:val="2F5496" w:themeColor="accent5" w:themeShade="BF"/>
              </w:rPr>
              <w:t xml:space="preserve">through objective setting, supervisions and appraisal, 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ensuring their competence and support requirements are met </w:t>
            </w:r>
          </w:p>
          <w:p w14:paraId="6C84DE3A" w14:textId="77777777" w:rsidR="00822973" w:rsidRPr="00822973" w:rsidRDefault="00822973" w:rsidP="00822973">
            <w:pPr>
              <w:pStyle w:val="ListParagraph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41724412" w14:textId="2EF60736" w:rsidR="00C85262" w:rsidRPr="00C5619C" w:rsidRDefault="008F5FBC" w:rsidP="0082297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lastRenderedPageBreak/>
              <w:t xml:space="preserve">Use a </w:t>
            </w:r>
            <w:r w:rsidR="00C85262" w:rsidRPr="00C5619C">
              <w:rPr>
                <w:rFonts w:ascii="Open Sans" w:hAnsi="Open Sans" w:cs="Open Sans"/>
                <w:color w:val="2F5496" w:themeColor="accent5" w:themeShade="BF"/>
              </w:rPr>
              <w:t xml:space="preserve"> range of techniques including coaching to colleagues and senior leaders across to develop their budget </w:t>
            </w:r>
            <w:r>
              <w:rPr>
                <w:rFonts w:ascii="Open Sans" w:hAnsi="Open Sans" w:cs="Open Sans"/>
                <w:color w:val="2F5496" w:themeColor="accent5" w:themeShade="BF"/>
              </w:rPr>
              <w:t xml:space="preserve">management </w:t>
            </w:r>
            <w:r w:rsidR="00C85262" w:rsidRPr="00C5619C">
              <w:rPr>
                <w:rFonts w:ascii="Open Sans" w:hAnsi="Open Sans" w:cs="Open Sans"/>
                <w:color w:val="2F5496" w:themeColor="accent5" w:themeShade="BF"/>
              </w:rPr>
              <w:t xml:space="preserve">skills </w:t>
            </w:r>
          </w:p>
        </w:tc>
      </w:tr>
      <w:tr w:rsidR="00C5619C" w:rsidRPr="00C5619C" w14:paraId="7AA3685B" w14:textId="77777777" w:rsidTr="000D6890"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355A" w14:textId="77777777" w:rsidR="00761D2C" w:rsidRPr="00C5619C" w:rsidRDefault="00761D2C" w:rsidP="001D7D4F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lastRenderedPageBreak/>
              <w:t xml:space="preserve">Other Duties &amp; Responsibilities 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7F55" w14:textId="77777777" w:rsidR="00B64FF1" w:rsidRDefault="00B64FF1" w:rsidP="00DA02E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Maintain information asset register and oversee GDPR compliance </w:t>
            </w:r>
          </w:p>
          <w:p w14:paraId="61DCED69" w14:textId="77777777" w:rsidR="00DA02E2" w:rsidRDefault="00DA02E2" w:rsidP="00DA02E2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506DDEBF" w14:textId="77777777" w:rsidR="00DA02E2" w:rsidRPr="00822973" w:rsidRDefault="00DA02E2" w:rsidP="00DA02E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Manage leases and contract</w:t>
            </w:r>
            <w:r>
              <w:rPr>
                <w:rFonts w:ascii="Arial" w:hAnsi="Arial" w:cs="Arial"/>
                <w:color w:val="2F5496" w:themeColor="accent5" w:themeShade="BF"/>
              </w:rPr>
              <w:t>s</w:t>
            </w: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color w:val="2F5496" w:themeColor="accent5" w:themeShade="BF"/>
              </w:rPr>
              <w:t xml:space="preserve">as appropriate </w:t>
            </w:r>
          </w:p>
          <w:p w14:paraId="22072153" w14:textId="77777777" w:rsidR="00DA02E2" w:rsidRDefault="00DA02E2" w:rsidP="00DA02E2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06964220" w14:textId="77777777" w:rsidR="00DA02E2" w:rsidRPr="00822973" w:rsidRDefault="00DA02E2" w:rsidP="00DA02E2">
            <w:pPr>
              <w:pStyle w:val="ListParagraph"/>
              <w:spacing w:before="0" w:after="0" w:line="240" w:lineRule="auto"/>
              <w:ind w:left="326"/>
              <w:rPr>
                <w:rFonts w:ascii="Arial" w:hAnsi="Arial" w:cs="Arial"/>
                <w:color w:val="2F5496" w:themeColor="accent5" w:themeShade="BF"/>
              </w:rPr>
            </w:pPr>
          </w:p>
          <w:p w14:paraId="4D73785A" w14:textId="77777777" w:rsidR="00DA02E2" w:rsidRDefault="00DA02E2" w:rsidP="00DA02E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Support business continuity and risk management in accounts and other areas of business </w:t>
            </w:r>
          </w:p>
          <w:p w14:paraId="10E3F21E" w14:textId="77777777" w:rsidR="00822973" w:rsidRDefault="00822973" w:rsidP="008D16FA">
            <w:pPr>
              <w:pStyle w:val="ListParagraph"/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3890BE37" w14:textId="38C2FE86" w:rsidR="00761D2C" w:rsidRDefault="00761D2C" w:rsidP="00DA02E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Any other responsib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>ilities as reasonably required</w:t>
            </w:r>
          </w:p>
          <w:p w14:paraId="6B1F976E" w14:textId="77777777" w:rsidR="008D16FA" w:rsidRPr="008D16FA" w:rsidRDefault="008D16FA" w:rsidP="008D16FA">
            <w:pPr>
              <w:pStyle w:val="ListParagraph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23DE11C2" w14:textId="77777777" w:rsidR="00C5619C" w:rsidRDefault="00C5619C" w:rsidP="00DA02E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A commitment to continuous improvement and delivering efficiencies in own team and across the business </w:t>
            </w:r>
          </w:p>
          <w:p w14:paraId="195C07C9" w14:textId="77777777" w:rsidR="00C85262" w:rsidRPr="00C5619C" w:rsidRDefault="00C85262" w:rsidP="00DA02E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Ensure our values including Equality, Diversity and Inclusion are upheld </w:t>
            </w:r>
          </w:p>
        </w:tc>
      </w:tr>
    </w:tbl>
    <w:p w14:paraId="69E7700E" w14:textId="60139A9E" w:rsidR="00761D2C" w:rsidRPr="00E37276" w:rsidRDefault="00761D2C" w:rsidP="00761D2C">
      <w:pPr>
        <w:widowControl w:val="0"/>
        <w:spacing w:after="640"/>
        <w:rPr>
          <w:rFonts w:ascii="Open Sans" w:eastAsia="Open Sans" w:hAnsi="Open Sans" w:cs="Open Sans"/>
          <w:color w:val="2E74B5" w:themeColor="accent1" w:themeShade="BF"/>
          <w:sz w:val="28"/>
          <w:szCs w:val="28"/>
        </w:rPr>
      </w:pPr>
    </w:p>
    <w:p w14:paraId="6EC2B2CF" w14:textId="77777777" w:rsidR="00761D2C" w:rsidRPr="00E37276" w:rsidRDefault="00761D2C" w:rsidP="00761D2C">
      <w:pPr>
        <w:widowControl w:val="0"/>
        <w:spacing w:after="640"/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</w:pPr>
      <w:r w:rsidRPr="00E37276">
        <w:rPr>
          <w:rFonts w:ascii="Open Sans" w:hAnsi="Open Sans" w:cs="Open Sans"/>
          <w:color w:val="2E74B5" w:themeColor="accent1" w:themeShade="BF"/>
        </w:rPr>
        <w:br w:type="page"/>
      </w:r>
      <w:r w:rsidRPr="00E37276">
        <w:rPr>
          <w:rFonts w:ascii="Open Sans" w:eastAsia="Open Sans SemiBold" w:hAnsi="Open Sans" w:cs="Open Sans"/>
          <w:noProof/>
          <w:color w:val="2E74B5" w:themeColor="accent1" w:themeShade="BF"/>
          <w:sz w:val="28"/>
          <w:szCs w:val="28"/>
        </w:rPr>
        <w:lastRenderedPageBreak/>
        <w:drawing>
          <wp:inline distT="19050" distB="19050" distL="19050" distR="19050" wp14:anchorId="68E32DC5" wp14:editId="6E5FD40D">
            <wp:extent cx="490682" cy="4318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37276">
        <w:rPr>
          <w:rFonts w:ascii="Open Sans" w:eastAsia="Open Sans SemiBold" w:hAnsi="Open Sans" w:cs="Open Sans"/>
          <w:color w:val="2E74B5" w:themeColor="accent1" w:themeShade="BF"/>
          <w:sz w:val="28"/>
          <w:szCs w:val="28"/>
        </w:rPr>
        <w:t xml:space="preserve">  </w:t>
      </w:r>
      <w:r w:rsidRPr="00E37276"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  <w:t>Person specification</w:t>
      </w:r>
    </w:p>
    <w:p w14:paraId="3E52945A" w14:textId="77777777" w:rsidR="00C5619C" w:rsidRDefault="00C5619C" w:rsidP="00761D2C">
      <w:pPr>
        <w:widowControl w:val="0"/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Qualifications </w:t>
      </w:r>
    </w:p>
    <w:p w14:paraId="011222EE" w14:textId="77777777" w:rsidR="00C5619C" w:rsidRPr="00AC27C9" w:rsidRDefault="00C5619C" w:rsidP="00761D2C">
      <w:pPr>
        <w:widowControl w:val="0"/>
        <w:spacing w:line="360" w:lineRule="auto"/>
        <w:rPr>
          <w:rFonts w:ascii="Open Sans" w:hAnsi="Open Sans" w:cs="Open Sans"/>
        </w:rPr>
      </w:pPr>
      <w:r w:rsidRPr="00C5619C">
        <w:rPr>
          <w:rFonts w:ascii="Open Sans" w:hAnsi="Open Sans" w:cs="Open Sans"/>
        </w:rPr>
        <w:t xml:space="preserve">A-C (4-9) in English and Maths GCSE or equivalent </w:t>
      </w:r>
    </w:p>
    <w:p w14:paraId="1FC35DB1" w14:textId="6E6A1A94" w:rsidR="00AC27C9" w:rsidRPr="00AC27C9" w:rsidRDefault="00DA02E2" w:rsidP="00761D2C">
      <w:pPr>
        <w:widowControl w:val="0"/>
        <w:spacing w:line="360" w:lineRule="auto"/>
        <w:rPr>
          <w:rFonts w:ascii="Open Sans" w:hAnsi="Open Sans" w:cs="Open Sans"/>
          <w:szCs w:val="21"/>
          <w:shd w:val="clear" w:color="auto" w:fill="FFFFFF"/>
        </w:rPr>
      </w:pPr>
      <w:r>
        <w:rPr>
          <w:rFonts w:ascii="Open Sans" w:hAnsi="Open Sans" w:cs="Open Sans"/>
          <w:szCs w:val="21"/>
          <w:shd w:val="clear" w:color="auto" w:fill="FFFFFF"/>
        </w:rPr>
        <w:t xml:space="preserve">Desirable – a </w:t>
      </w:r>
      <w:r w:rsidR="00AC27C9" w:rsidRPr="00AC27C9">
        <w:rPr>
          <w:rFonts w:ascii="Open Sans" w:hAnsi="Open Sans" w:cs="Open Sans"/>
          <w:szCs w:val="21"/>
          <w:shd w:val="clear" w:color="auto" w:fill="FFFFFF"/>
        </w:rPr>
        <w:t xml:space="preserve"> recognized accountancy qualification (ACA/ACCA/CIMA)</w:t>
      </w:r>
    </w:p>
    <w:p w14:paraId="42A7DB32" w14:textId="24EE01A8" w:rsidR="00761D2C" w:rsidRPr="00AC27C9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  <w:r w:rsidRPr="00AC27C9">
        <w:rPr>
          <w:rFonts w:ascii="Open Sans" w:hAnsi="Open Sans" w:cs="Open Sans"/>
          <w:b/>
        </w:rPr>
        <w:t xml:space="preserve">Knowledge and Experience </w:t>
      </w:r>
    </w:p>
    <w:p w14:paraId="3C90EA7D" w14:textId="77777777" w:rsidR="00761D2C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Essential </w:t>
      </w:r>
      <w:r w:rsidR="002A1A71">
        <w:rPr>
          <w:rFonts w:ascii="Open Sans" w:hAnsi="Open Sans" w:cs="Open Sans"/>
          <w:b/>
        </w:rPr>
        <w:t xml:space="preserve">Knowledge and </w:t>
      </w:r>
      <w:r w:rsidR="00DB184F">
        <w:rPr>
          <w:rFonts w:ascii="Open Sans" w:hAnsi="Open Sans" w:cs="Open Sans"/>
          <w:b/>
        </w:rPr>
        <w:t>Experience</w:t>
      </w:r>
    </w:p>
    <w:p w14:paraId="1E808CFD" w14:textId="3B4EDE1A" w:rsidR="00C5619C" w:rsidRDefault="00DB184F" w:rsidP="00761D2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At least 2 years </w:t>
      </w:r>
      <w:r w:rsidR="00DA02E2">
        <w:rPr>
          <w:rFonts w:ascii="Open Sans" w:hAnsi="Open Sans" w:cs="Open Sans"/>
        </w:rPr>
        <w:t xml:space="preserve">full time equivalent </w:t>
      </w:r>
      <w:r>
        <w:rPr>
          <w:rFonts w:ascii="Open Sans" w:hAnsi="Open Sans" w:cs="Open Sans"/>
        </w:rPr>
        <w:t xml:space="preserve">experience </w:t>
      </w:r>
      <w:r w:rsidR="00B64FF1">
        <w:rPr>
          <w:rFonts w:ascii="Open Sans" w:hAnsi="Open Sans" w:cs="Open Sans"/>
        </w:rPr>
        <w:t xml:space="preserve">managing accounts, financial control and planning budgets across multiple </w:t>
      </w:r>
      <w:r w:rsidR="00755B15">
        <w:rPr>
          <w:rFonts w:ascii="Open Sans" w:hAnsi="Open Sans" w:cs="Open Sans"/>
        </w:rPr>
        <w:t xml:space="preserve">expenditure </w:t>
      </w:r>
      <w:r w:rsidR="00B64FF1">
        <w:rPr>
          <w:rFonts w:ascii="Open Sans" w:hAnsi="Open Sans" w:cs="Open Sans"/>
        </w:rPr>
        <w:t xml:space="preserve">lines and cost centres </w:t>
      </w:r>
    </w:p>
    <w:p w14:paraId="44AD75A4" w14:textId="51C5EB86" w:rsidR="00B64FF1" w:rsidRDefault="00B64FF1" w:rsidP="00761D2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Sound knowledge of </w:t>
      </w:r>
      <w:r w:rsidR="00755B15">
        <w:rPr>
          <w:rFonts w:ascii="Open Sans" w:hAnsi="Open Sans" w:cs="Open Sans"/>
        </w:rPr>
        <w:t xml:space="preserve">accrual accountancy, </w:t>
      </w:r>
      <w:r w:rsidR="008F1EF3">
        <w:rPr>
          <w:rFonts w:ascii="Open Sans" w:hAnsi="Open Sans" w:cs="Open Sans"/>
        </w:rPr>
        <w:t xml:space="preserve">VAT and </w:t>
      </w:r>
      <w:r w:rsidR="00755B15">
        <w:rPr>
          <w:rFonts w:ascii="Open Sans" w:hAnsi="Open Sans" w:cs="Open Sans"/>
        </w:rPr>
        <w:t xml:space="preserve">charity </w:t>
      </w:r>
      <w:r w:rsidR="008F1EF3">
        <w:rPr>
          <w:rFonts w:ascii="Open Sans" w:hAnsi="Open Sans" w:cs="Open Sans"/>
        </w:rPr>
        <w:t>finance including reserves</w:t>
      </w:r>
      <w:r w:rsidR="00755B15">
        <w:rPr>
          <w:rFonts w:ascii="Open Sans" w:hAnsi="Open Sans" w:cs="Open Sans"/>
        </w:rPr>
        <w:t xml:space="preserve"> and  </w:t>
      </w:r>
      <w:r w:rsidR="008F1EF3">
        <w:rPr>
          <w:rFonts w:ascii="Open Sans" w:hAnsi="Open Sans" w:cs="Open Sans"/>
        </w:rPr>
        <w:t xml:space="preserve">restricted funding </w:t>
      </w:r>
    </w:p>
    <w:p w14:paraId="4AC34412" w14:textId="6519AF19" w:rsidR="00B64FF1" w:rsidRDefault="00C5619C" w:rsidP="00761D2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At least 2 years recent </w:t>
      </w:r>
      <w:r w:rsidR="00DA02E2">
        <w:rPr>
          <w:rFonts w:ascii="Open Sans" w:hAnsi="Open Sans" w:cs="Open Sans"/>
        </w:rPr>
        <w:t>e</w:t>
      </w:r>
      <w:r w:rsidR="00761D2C">
        <w:rPr>
          <w:rFonts w:ascii="Open Sans" w:hAnsi="Open Sans" w:cs="Open Sans"/>
        </w:rPr>
        <w:t xml:space="preserve">xperience of </w:t>
      </w:r>
      <w:r>
        <w:rPr>
          <w:rFonts w:ascii="Open Sans" w:hAnsi="Open Sans" w:cs="Open Sans"/>
        </w:rPr>
        <w:t xml:space="preserve">producing </w:t>
      </w:r>
      <w:r w:rsidR="00826DE5">
        <w:rPr>
          <w:rFonts w:ascii="Open Sans" w:hAnsi="Open Sans" w:cs="Open Sans"/>
        </w:rPr>
        <w:t xml:space="preserve">month-end </w:t>
      </w:r>
      <w:r w:rsidR="00A55F12">
        <w:rPr>
          <w:rFonts w:ascii="Open Sans" w:hAnsi="Open Sans" w:cs="Open Sans"/>
        </w:rPr>
        <w:t xml:space="preserve">management accounts </w:t>
      </w:r>
      <w:r w:rsidR="00826DE5">
        <w:rPr>
          <w:rFonts w:ascii="Open Sans" w:hAnsi="Open Sans" w:cs="Open Sans"/>
        </w:rPr>
        <w:t xml:space="preserve">and audited year-end financial accounts </w:t>
      </w:r>
    </w:p>
    <w:p w14:paraId="58412D12" w14:textId="77777777" w:rsidR="00761D2C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  <w:r w:rsidRPr="00B53D3D">
        <w:rPr>
          <w:rFonts w:ascii="Open Sans" w:hAnsi="Open Sans" w:cs="Open Sans"/>
          <w:b/>
        </w:rPr>
        <w:t xml:space="preserve">Skills </w:t>
      </w:r>
    </w:p>
    <w:p w14:paraId="3DC5CB31" w14:textId="1A73C6BC" w:rsidR="00761D2C" w:rsidRDefault="00761D2C" w:rsidP="00FA63F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Excellent organisation skills </w:t>
      </w:r>
      <w:r w:rsidR="00AC27C9">
        <w:rPr>
          <w:rFonts w:ascii="Open Sans" w:hAnsi="Open Sans" w:cs="Open Sans"/>
        </w:rPr>
        <w:t xml:space="preserve">and </w:t>
      </w:r>
      <w:r w:rsidR="007C7F9D">
        <w:rPr>
          <w:rFonts w:ascii="Open Sans" w:hAnsi="Open Sans" w:cs="Open Sans"/>
        </w:rPr>
        <w:t>self-motivation</w:t>
      </w:r>
      <w:r w:rsidR="00AC27C9">
        <w:rPr>
          <w:rFonts w:ascii="Open Sans" w:hAnsi="Open Sans" w:cs="Open Sans"/>
        </w:rPr>
        <w:t xml:space="preserve"> - </w:t>
      </w:r>
      <w:r>
        <w:rPr>
          <w:rFonts w:ascii="Open Sans" w:hAnsi="Open Sans" w:cs="Open Sans"/>
        </w:rPr>
        <w:t xml:space="preserve">able to </w:t>
      </w:r>
      <w:r w:rsidR="00AC27C9">
        <w:rPr>
          <w:rFonts w:ascii="Open Sans" w:hAnsi="Open Sans" w:cs="Open Sans"/>
        </w:rPr>
        <w:t xml:space="preserve">create and follow processes, </w:t>
      </w:r>
      <w:r>
        <w:rPr>
          <w:rFonts w:ascii="Open Sans" w:hAnsi="Open Sans" w:cs="Open Sans"/>
        </w:rPr>
        <w:t xml:space="preserve">manage </w:t>
      </w:r>
      <w:r w:rsidR="00DB184F">
        <w:rPr>
          <w:rFonts w:ascii="Open Sans" w:hAnsi="Open Sans" w:cs="Open Sans"/>
        </w:rPr>
        <w:t xml:space="preserve"> conflicting priorities</w:t>
      </w:r>
      <w:r w:rsidR="00F52A7A">
        <w:rPr>
          <w:rFonts w:ascii="Open Sans" w:hAnsi="Open Sans" w:cs="Open Sans"/>
        </w:rPr>
        <w:t xml:space="preserve"> and meet deadlines</w:t>
      </w:r>
      <w:r w:rsidR="00AC27C9">
        <w:rPr>
          <w:rFonts w:ascii="Open Sans" w:hAnsi="Open Sans" w:cs="Open Sans"/>
        </w:rPr>
        <w:t xml:space="preserve"> with attention to detail </w:t>
      </w:r>
    </w:p>
    <w:p w14:paraId="6BD5C1CB" w14:textId="419044A8" w:rsidR="00761D2C" w:rsidRDefault="00F52A7A" w:rsidP="00761D2C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Excellent </w:t>
      </w:r>
      <w:r w:rsidR="00761D2C" w:rsidRPr="00023B3E">
        <w:rPr>
          <w:rFonts w:ascii="Open Sans" w:hAnsi="Open Sans" w:cs="Open Sans"/>
        </w:rPr>
        <w:t xml:space="preserve">IT </w:t>
      </w:r>
      <w:r>
        <w:rPr>
          <w:rFonts w:ascii="Open Sans" w:hAnsi="Open Sans" w:cs="Open Sans"/>
        </w:rPr>
        <w:t xml:space="preserve">and digital </w:t>
      </w:r>
      <w:r w:rsidR="00761D2C" w:rsidRPr="00023B3E">
        <w:rPr>
          <w:rFonts w:ascii="Open Sans" w:hAnsi="Open Sans" w:cs="Open Sans"/>
        </w:rPr>
        <w:t>skills</w:t>
      </w:r>
      <w:r w:rsidR="00C70891">
        <w:rPr>
          <w:rFonts w:ascii="Open Sans" w:hAnsi="Open Sans" w:cs="Open Sans"/>
        </w:rPr>
        <w:t xml:space="preserve"> </w:t>
      </w:r>
      <w:r w:rsidR="00755B15">
        <w:rPr>
          <w:rFonts w:ascii="Open Sans" w:hAnsi="Open Sans" w:cs="Open Sans"/>
        </w:rPr>
        <w:t xml:space="preserve">applied to a finance role, working </w:t>
      </w:r>
      <w:r w:rsidR="00761D2C">
        <w:rPr>
          <w:rFonts w:ascii="Open Sans" w:hAnsi="Open Sans" w:cs="Open Sans"/>
        </w:rPr>
        <w:t xml:space="preserve">independently using </w:t>
      </w:r>
      <w:r w:rsidR="00761D2C" w:rsidRPr="00023B3E">
        <w:rPr>
          <w:rFonts w:ascii="Open Sans" w:hAnsi="Open Sans" w:cs="Open Sans"/>
        </w:rPr>
        <w:t>a range of applications, software and Microsoft office</w:t>
      </w:r>
      <w:r w:rsidR="008F5FBC">
        <w:rPr>
          <w:rFonts w:ascii="Open Sans" w:hAnsi="Open Sans" w:cs="Open Sans"/>
        </w:rPr>
        <w:t>, in particular advanced Excel skills</w:t>
      </w:r>
      <w:r w:rsidR="00826DE5">
        <w:rPr>
          <w:rFonts w:ascii="Open Sans" w:hAnsi="Open Sans" w:cs="Open Sans"/>
        </w:rPr>
        <w:t xml:space="preserve"> and use of </w:t>
      </w:r>
      <w:r w:rsidR="007C7F9D">
        <w:rPr>
          <w:rFonts w:ascii="Open Sans" w:hAnsi="Open Sans" w:cs="Open Sans"/>
        </w:rPr>
        <w:t>QuickBooks</w:t>
      </w:r>
      <w:r w:rsidR="00761D2C" w:rsidRPr="00023B3E">
        <w:rPr>
          <w:rFonts w:ascii="Open Sans" w:hAnsi="Open Sans" w:cs="Open Sans"/>
        </w:rPr>
        <w:t xml:space="preserve"> </w:t>
      </w:r>
    </w:p>
    <w:p w14:paraId="61C3AB22" w14:textId="7AE00081" w:rsidR="002B0288" w:rsidRDefault="00AC27C9" w:rsidP="002B0288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Excellent communication skills </w:t>
      </w:r>
      <w:r w:rsidR="00755B15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755B15">
        <w:rPr>
          <w:rFonts w:ascii="Open Sans" w:hAnsi="Open Sans" w:cs="Open Sans"/>
        </w:rPr>
        <w:t xml:space="preserve">able to </w:t>
      </w:r>
      <w:r>
        <w:rPr>
          <w:rFonts w:ascii="Open Sans" w:hAnsi="Open Sans" w:cs="Open Sans"/>
        </w:rPr>
        <w:t>p</w:t>
      </w:r>
      <w:r w:rsidR="002B0288">
        <w:rPr>
          <w:rFonts w:ascii="Open Sans" w:hAnsi="Open Sans" w:cs="Open Sans"/>
        </w:rPr>
        <w:t>roven ability to present reports verbally and in writing</w:t>
      </w:r>
      <w:r w:rsidR="00C70891">
        <w:rPr>
          <w:rFonts w:ascii="Open Sans" w:hAnsi="Open Sans" w:cs="Open Sans"/>
        </w:rPr>
        <w:t xml:space="preserve"> to</w:t>
      </w:r>
      <w:r w:rsidR="008F5FBC">
        <w:rPr>
          <w:rFonts w:ascii="Open Sans" w:hAnsi="Open Sans" w:cs="Open Sans"/>
        </w:rPr>
        <w:t xml:space="preserve"> audiences </w:t>
      </w:r>
      <w:r w:rsidR="00C70891">
        <w:rPr>
          <w:rFonts w:ascii="Open Sans" w:hAnsi="Open Sans" w:cs="Open Sans"/>
        </w:rPr>
        <w:t xml:space="preserve">who are not </w:t>
      </w:r>
      <w:r w:rsidR="00755B15">
        <w:rPr>
          <w:rFonts w:ascii="Open Sans" w:hAnsi="Open Sans" w:cs="Open Sans"/>
        </w:rPr>
        <w:t xml:space="preserve">work with non finance staff to explain complex information, gain information to develop budgets and forecasts, write and present reports </w:t>
      </w:r>
    </w:p>
    <w:p w14:paraId="6A7BE9E9" w14:textId="12CED568" w:rsidR="00761D2C" w:rsidRPr="00826DE5" w:rsidRDefault="00761D2C" w:rsidP="00826DE5">
      <w:pPr>
        <w:widowControl w:val="0"/>
        <w:spacing w:line="360" w:lineRule="auto"/>
        <w:ind w:left="360"/>
        <w:rPr>
          <w:rFonts w:ascii="Open Sans" w:hAnsi="Open Sans" w:cs="Open Sans"/>
          <w:b/>
        </w:rPr>
      </w:pPr>
      <w:r w:rsidRPr="00826DE5">
        <w:rPr>
          <w:rFonts w:ascii="Open Sans" w:hAnsi="Open Sans" w:cs="Open Sans"/>
          <w:b/>
        </w:rPr>
        <w:lastRenderedPageBreak/>
        <w:t xml:space="preserve">Attributes </w:t>
      </w:r>
    </w:p>
    <w:p w14:paraId="2EC97194" w14:textId="03DAC26B" w:rsidR="00761D2C" w:rsidRDefault="00761D2C" w:rsidP="00761D2C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Open Sans" w:hAnsi="Open Sans" w:cs="Open Sans"/>
        </w:rPr>
      </w:pPr>
      <w:r w:rsidRPr="001F0806">
        <w:rPr>
          <w:rFonts w:ascii="Open Sans" w:hAnsi="Open Sans" w:cs="Open Sans"/>
        </w:rPr>
        <w:t xml:space="preserve">A demonstrable commitment to </w:t>
      </w:r>
      <w:r w:rsidR="00AC27C9">
        <w:rPr>
          <w:rFonts w:ascii="Open Sans" w:hAnsi="Open Sans" w:cs="Open Sans"/>
        </w:rPr>
        <w:t xml:space="preserve">the aims and principles of citizens </w:t>
      </w:r>
      <w:proofErr w:type="spellStart"/>
      <w:r w:rsidR="00755B15">
        <w:rPr>
          <w:rFonts w:ascii="Open Sans" w:hAnsi="Open Sans" w:cs="Open Sans"/>
        </w:rPr>
        <w:t>rk</w:t>
      </w:r>
      <w:proofErr w:type="spellEnd"/>
      <w:r w:rsidR="00755B15">
        <w:rPr>
          <w:rFonts w:ascii="Open Sans" w:hAnsi="Open Sans" w:cs="Open Sans"/>
        </w:rPr>
        <w:t xml:space="preserve"> forward.  </w:t>
      </w:r>
      <w:r w:rsidR="00AC27C9">
        <w:rPr>
          <w:rFonts w:ascii="Open Sans" w:hAnsi="Open Sans" w:cs="Open Sans"/>
        </w:rPr>
        <w:t xml:space="preserve"> including </w:t>
      </w:r>
      <w:r w:rsidR="00A55F12">
        <w:rPr>
          <w:rFonts w:ascii="Open Sans" w:hAnsi="Open Sans" w:cs="Open Sans"/>
        </w:rPr>
        <w:t>equ</w:t>
      </w:r>
      <w:r w:rsidRPr="001F0806">
        <w:rPr>
          <w:rFonts w:ascii="Open Sans" w:hAnsi="Open Sans" w:cs="Open Sans"/>
        </w:rPr>
        <w:t xml:space="preserve">ity, diversity and inclusion and apply this to different aspects of your work </w:t>
      </w:r>
    </w:p>
    <w:p w14:paraId="67CC07E5" w14:textId="7007A0BB" w:rsidR="00A55F12" w:rsidRDefault="00755B15" w:rsidP="00761D2C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Personal resilience and able to find solutions and move </w:t>
      </w:r>
    </w:p>
    <w:p w14:paraId="4E885CED" w14:textId="77777777" w:rsidR="00AC27C9" w:rsidRDefault="00AC27C9" w:rsidP="00AC27C9">
      <w:pPr>
        <w:pStyle w:val="ListParagraph"/>
        <w:widowControl w:val="0"/>
        <w:spacing w:line="360" w:lineRule="auto"/>
        <w:rPr>
          <w:rFonts w:ascii="Open Sans" w:hAnsi="Open Sans" w:cs="Open Sans"/>
        </w:rPr>
      </w:pPr>
    </w:p>
    <w:p w14:paraId="6A11976C" w14:textId="77777777" w:rsidR="00761D2C" w:rsidRPr="00FA63F7" w:rsidRDefault="00761D2C" w:rsidP="00FA63F7">
      <w:pPr>
        <w:widowControl w:val="0"/>
        <w:spacing w:line="360" w:lineRule="auto"/>
        <w:rPr>
          <w:rFonts w:ascii="Open Sans" w:hAnsi="Open Sans" w:cs="Open Sans"/>
          <w:b/>
        </w:rPr>
      </w:pPr>
      <w:r w:rsidRPr="00B53D3D">
        <w:rPr>
          <w:rFonts w:ascii="Open Sans" w:hAnsi="Open Sans" w:cs="Open Sans"/>
          <w:b/>
        </w:rPr>
        <w:t xml:space="preserve">Desirable </w:t>
      </w:r>
    </w:p>
    <w:p w14:paraId="3FEB00EC" w14:textId="5C54BE37" w:rsidR="00761D2C" w:rsidRDefault="002B0288" w:rsidP="002B0288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 w:rsidRPr="002B0288">
        <w:rPr>
          <w:rFonts w:ascii="Open Sans" w:hAnsi="Open Sans" w:cs="Open Sans"/>
        </w:rPr>
        <w:t>Charitable accounts experience</w:t>
      </w:r>
      <w:r w:rsidR="00C5619C">
        <w:rPr>
          <w:rFonts w:ascii="Open Sans" w:hAnsi="Open Sans" w:cs="Open Sans"/>
        </w:rPr>
        <w:t xml:space="preserve"> including use of restricted and unrestricted funds</w:t>
      </w:r>
      <w:r w:rsidR="00A55F12">
        <w:rPr>
          <w:rFonts w:ascii="Open Sans" w:hAnsi="Open Sans" w:cs="Open Sans"/>
        </w:rPr>
        <w:t>, charity house obligations</w:t>
      </w:r>
      <w:r w:rsidR="00C5619C">
        <w:rPr>
          <w:rFonts w:ascii="Open Sans" w:hAnsi="Open Sans" w:cs="Open Sans"/>
        </w:rPr>
        <w:t xml:space="preserve"> </w:t>
      </w:r>
      <w:r w:rsidR="00826DE5">
        <w:rPr>
          <w:rFonts w:ascii="Open Sans" w:hAnsi="Open Sans" w:cs="Open Sans"/>
        </w:rPr>
        <w:t xml:space="preserve">and submitting financial returns </w:t>
      </w:r>
    </w:p>
    <w:p w14:paraId="358F3840" w14:textId="56BD69D2" w:rsidR="00C5619C" w:rsidRDefault="00C5619C" w:rsidP="002B0288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Experience of developing financial models </w:t>
      </w:r>
    </w:p>
    <w:p w14:paraId="669BE1C7" w14:textId="3628C1CC" w:rsidR="00A55F12" w:rsidRDefault="00A55F12" w:rsidP="00DA02E2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Experience of managing leases, insurance and facilities service contracts </w:t>
      </w:r>
    </w:p>
    <w:p w14:paraId="43972170" w14:textId="05317413" w:rsidR="00DA02E2" w:rsidRPr="002B0288" w:rsidRDefault="00DA02E2" w:rsidP="00DA02E2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At least 1 years </w:t>
      </w:r>
      <w:r w:rsidR="00A55F12">
        <w:rPr>
          <w:rFonts w:ascii="Open Sans" w:hAnsi="Open Sans" w:cs="Open Sans"/>
        </w:rPr>
        <w:t xml:space="preserve">staff and team </w:t>
      </w:r>
      <w:r>
        <w:rPr>
          <w:rFonts w:ascii="Open Sans" w:hAnsi="Open Sans" w:cs="Open Sans"/>
        </w:rPr>
        <w:t xml:space="preserve">supervisory experience </w:t>
      </w:r>
    </w:p>
    <w:p w14:paraId="55756F4F" w14:textId="77777777" w:rsidR="00C5619C" w:rsidRPr="002B0288" w:rsidRDefault="00C5619C" w:rsidP="00C5619C">
      <w:pPr>
        <w:pStyle w:val="ListParagraph"/>
        <w:widowControl w:val="0"/>
        <w:spacing w:line="360" w:lineRule="auto"/>
        <w:rPr>
          <w:rFonts w:ascii="Open Sans" w:hAnsi="Open Sans" w:cs="Open Sans"/>
        </w:rPr>
      </w:pPr>
    </w:p>
    <w:p w14:paraId="153BFB4D" w14:textId="77777777" w:rsidR="00761D2C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</w:p>
    <w:p w14:paraId="39246508" w14:textId="77777777" w:rsidR="00005679" w:rsidRDefault="00005679"/>
    <w:sectPr w:rsidR="00005679" w:rsidSect="00335245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0BF2" w14:textId="77777777" w:rsidR="006F77EE" w:rsidRDefault="006F77EE" w:rsidP="00C85262">
      <w:pPr>
        <w:spacing w:before="0" w:after="0" w:line="240" w:lineRule="auto"/>
      </w:pPr>
      <w:r>
        <w:separator/>
      </w:r>
    </w:p>
  </w:endnote>
  <w:endnote w:type="continuationSeparator" w:id="0">
    <w:p w14:paraId="33539B0B" w14:textId="77777777" w:rsidR="006F77EE" w:rsidRDefault="006F77EE" w:rsidP="00C852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8B2A" w14:textId="5FAD29DE" w:rsidR="00C85262" w:rsidRDefault="00DA02E2">
    <w:pPr>
      <w:pStyle w:val="Footer"/>
    </w:pPr>
    <w:r>
      <w:t xml:space="preserve">November </w:t>
    </w:r>
    <w:r w:rsidR="00C85262">
      <w:t xml:space="preserve">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97F9" w14:textId="77777777" w:rsidR="006F77EE" w:rsidRDefault="006F77EE" w:rsidP="00C85262">
      <w:pPr>
        <w:spacing w:before="0" w:after="0" w:line="240" w:lineRule="auto"/>
      </w:pPr>
      <w:r>
        <w:separator/>
      </w:r>
    </w:p>
  </w:footnote>
  <w:footnote w:type="continuationSeparator" w:id="0">
    <w:p w14:paraId="1DA84CC0" w14:textId="77777777" w:rsidR="006F77EE" w:rsidRDefault="006F77EE" w:rsidP="00C852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2B6"/>
    <w:multiLevelType w:val="hybridMultilevel"/>
    <w:tmpl w:val="42F2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850"/>
    <w:multiLevelType w:val="hybridMultilevel"/>
    <w:tmpl w:val="D8BA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8DC"/>
    <w:multiLevelType w:val="multilevel"/>
    <w:tmpl w:val="766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B3E04"/>
    <w:multiLevelType w:val="hybridMultilevel"/>
    <w:tmpl w:val="C35E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C08"/>
    <w:multiLevelType w:val="hybridMultilevel"/>
    <w:tmpl w:val="0F5E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288"/>
    <w:multiLevelType w:val="hybridMultilevel"/>
    <w:tmpl w:val="C1DC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5A71"/>
    <w:multiLevelType w:val="hybridMultilevel"/>
    <w:tmpl w:val="B92E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E69"/>
    <w:multiLevelType w:val="hybridMultilevel"/>
    <w:tmpl w:val="156E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1DA8"/>
    <w:multiLevelType w:val="hybridMultilevel"/>
    <w:tmpl w:val="C74E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7256"/>
    <w:multiLevelType w:val="hybridMultilevel"/>
    <w:tmpl w:val="3F7E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7160"/>
    <w:multiLevelType w:val="hybridMultilevel"/>
    <w:tmpl w:val="5F5E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6434"/>
    <w:multiLevelType w:val="hybridMultilevel"/>
    <w:tmpl w:val="CB7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62C48"/>
    <w:multiLevelType w:val="multilevel"/>
    <w:tmpl w:val="E0DA8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0259F7"/>
    <w:multiLevelType w:val="hybridMultilevel"/>
    <w:tmpl w:val="46EC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01EC"/>
    <w:multiLevelType w:val="hybridMultilevel"/>
    <w:tmpl w:val="AE4E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2E5C"/>
    <w:multiLevelType w:val="hybridMultilevel"/>
    <w:tmpl w:val="946A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A4EAD"/>
    <w:multiLevelType w:val="hybridMultilevel"/>
    <w:tmpl w:val="20DE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D01A7"/>
    <w:multiLevelType w:val="hybridMultilevel"/>
    <w:tmpl w:val="12D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85C64"/>
    <w:multiLevelType w:val="multilevel"/>
    <w:tmpl w:val="3F1ED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C"/>
    <w:rsid w:val="00005679"/>
    <w:rsid w:val="000D6890"/>
    <w:rsid w:val="001307E6"/>
    <w:rsid w:val="00183CE4"/>
    <w:rsid w:val="001E0B38"/>
    <w:rsid w:val="001E524D"/>
    <w:rsid w:val="002A1A71"/>
    <w:rsid w:val="002B0288"/>
    <w:rsid w:val="00335245"/>
    <w:rsid w:val="00377C33"/>
    <w:rsid w:val="0039479F"/>
    <w:rsid w:val="0042783E"/>
    <w:rsid w:val="004A2EEB"/>
    <w:rsid w:val="0050229B"/>
    <w:rsid w:val="00573EE9"/>
    <w:rsid w:val="005929FA"/>
    <w:rsid w:val="005A1B91"/>
    <w:rsid w:val="006614E3"/>
    <w:rsid w:val="0067126C"/>
    <w:rsid w:val="006C44A2"/>
    <w:rsid w:val="006F77EE"/>
    <w:rsid w:val="00712F75"/>
    <w:rsid w:val="00755B15"/>
    <w:rsid w:val="00761D2C"/>
    <w:rsid w:val="007C7F9D"/>
    <w:rsid w:val="00822973"/>
    <w:rsid w:val="00826DE5"/>
    <w:rsid w:val="008D16FA"/>
    <w:rsid w:val="008F1EF3"/>
    <w:rsid w:val="008F5FBC"/>
    <w:rsid w:val="00976D75"/>
    <w:rsid w:val="00991EE7"/>
    <w:rsid w:val="009F4BE2"/>
    <w:rsid w:val="00A31BBB"/>
    <w:rsid w:val="00A55F12"/>
    <w:rsid w:val="00AC27C9"/>
    <w:rsid w:val="00B01BEA"/>
    <w:rsid w:val="00B33484"/>
    <w:rsid w:val="00B64FF1"/>
    <w:rsid w:val="00B65C42"/>
    <w:rsid w:val="00C03C1C"/>
    <w:rsid w:val="00C12E5A"/>
    <w:rsid w:val="00C5619C"/>
    <w:rsid w:val="00C70891"/>
    <w:rsid w:val="00C762AB"/>
    <w:rsid w:val="00C85262"/>
    <w:rsid w:val="00CB78AB"/>
    <w:rsid w:val="00D53CAD"/>
    <w:rsid w:val="00DA02E2"/>
    <w:rsid w:val="00DA3A80"/>
    <w:rsid w:val="00DB184F"/>
    <w:rsid w:val="00DF7F40"/>
    <w:rsid w:val="00E168B4"/>
    <w:rsid w:val="00E509FC"/>
    <w:rsid w:val="00EB0B03"/>
    <w:rsid w:val="00EB3CCF"/>
    <w:rsid w:val="00EC7539"/>
    <w:rsid w:val="00F52A7A"/>
    <w:rsid w:val="00F94483"/>
    <w:rsid w:val="00FA63F7"/>
    <w:rsid w:val="00FB04EA"/>
    <w:rsid w:val="00FC14E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D380"/>
  <w15:chartTrackingRefBased/>
  <w15:docId w15:val="{D307F511-A62C-41CF-A69E-6F208C2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D2C"/>
    <w:pPr>
      <w:spacing w:before="240" w:after="240" w:line="276" w:lineRule="auto"/>
    </w:pPr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62"/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2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62"/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91"/>
    <w:rPr>
      <w:rFonts w:ascii="Open Sans Light" w:eastAsia="Open Sans Light" w:hAnsi="Open Sans Light" w:cs="Open Sans Light"/>
      <w:color w:val="004B8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91"/>
    <w:rPr>
      <w:rFonts w:ascii="Open Sans Light" w:eastAsia="Open Sans Light" w:hAnsi="Open Sans Light" w:cs="Open Sans Light"/>
      <w:b/>
      <w:bCs/>
      <w:color w:val="004B8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91"/>
    <w:rPr>
      <w:rFonts w:ascii="Segoe UI" w:eastAsia="Open Sans Light" w:hAnsi="Segoe UI" w:cs="Segoe UI"/>
      <w:color w:val="004B8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Cross</dc:creator>
  <cp:keywords/>
  <dc:description/>
  <cp:lastModifiedBy>Lucy Dann</cp:lastModifiedBy>
  <cp:revision>3</cp:revision>
  <dcterms:created xsi:type="dcterms:W3CDTF">2022-06-22T09:13:00Z</dcterms:created>
  <dcterms:modified xsi:type="dcterms:W3CDTF">2022-06-22T09:13:00Z</dcterms:modified>
</cp:coreProperties>
</file>